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101CB" w14:textId="77777777" w:rsidR="00F072C0" w:rsidRPr="00701173" w:rsidRDefault="00F072C0" w:rsidP="00F072C0">
      <w:pPr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173">
        <w:rPr>
          <w:rFonts w:ascii="Times New Roman" w:hAnsi="Times New Roman"/>
          <w:b/>
          <w:bCs/>
          <w:iCs/>
          <w:sz w:val="24"/>
          <w:szCs w:val="24"/>
        </w:rPr>
        <w:t>ZAŁĄCZNIK NR 3</w:t>
      </w:r>
    </w:p>
    <w:p w14:paraId="537E9ACB" w14:textId="77777777" w:rsidR="00F072C0" w:rsidRDefault="00F072C0" w:rsidP="00F072C0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 xml:space="preserve">UMOWA </w:t>
      </w:r>
      <w:r>
        <w:rPr>
          <w:rFonts w:ascii="Times New Roman" w:hAnsi="Times New Roman"/>
          <w:b/>
          <w:sz w:val="24"/>
          <w:szCs w:val="24"/>
        </w:rPr>
        <w:t>–</w:t>
      </w:r>
      <w:r w:rsidRPr="00701173">
        <w:rPr>
          <w:rFonts w:ascii="Times New Roman" w:hAnsi="Times New Roman"/>
          <w:b/>
          <w:sz w:val="24"/>
          <w:szCs w:val="24"/>
        </w:rPr>
        <w:t xml:space="preserve"> wzór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B05339D" w14:textId="77777777" w:rsidR="00F072C0" w:rsidRPr="00701173" w:rsidRDefault="00F072C0" w:rsidP="00F072C0">
      <w:pPr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obowiązujący dla każdej  z części zamówienia </w:t>
      </w:r>
    </w:p>
    <w:p w14:paraId="5199EE04" w14:textId="77777777" w:rsidR="00F072C0" w:rsidRPr="00701173" w:rsidRDefault="00F072C0" w:rsidP="00F072C0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NR  RG .272.     .2021</w:t>
      </w:r>
    </w:p>
    <w:p w14:paraId="194D0372" w14:textId="77777777" w:rsidR="00F072C0" w:rsidRPr="00240729" w:rsidRDefault="00F072C0" w:rsidP="00F072C0">
      <w:pPr>
        <w:spacing w:line="360" w:lineRule="atLeast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zawarta na podstawie ustawy z dnia 29 stycznia 2004 r. Prawo zamówień publicznych (Dz.U. 2019 poz. 2019) </w:t>
      </w:r>
      <w:r w:rsidRPr="00240729">
        <w:rPr>
          <w:rFonts w:ascii="Times New Roman" w:hAnsi="Times New Roman"/>
          <w:color w:val="000000" w:themeColor="text1"/>
          <w:sz w:val="24"/>
          <w:szCs w:val="24"/>
        </w:rPr>
        <w:t>postępowania o zamówienie publiczne prowadzonego w trybie podstawowym w dniu</w:t>
      </w:r>
      <w:r w:rsidRPr="002407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.....................</w:t>
      </w:r>
      <w:r w:rsidRPr="00240729">
        <w:rPr>
          <w:rFonts w:ascii="Times New Roman" w:hAnsi="Times New Roman"/>
          <w:color w:val="000000" w:themeColor="text1"/>
          <w:sz w:val="24"/>
          <w:szCs w:val="24"/>
        </w:rPr>
        <w:t xml:space="preserve"> w Chojnowie pomiędzy </w:t>
      </w:r>
    </w:p>
    <w:p w14:paraId="3A89E6C9" w14:textId="77777777" w:rsidR="00F072C0" w:rsidRPr="00701173" w:rsidRDefault="00F072C0" w:rsidP="00F072C0">
      <w:pPr>
        <w:spacing w:line="36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Gmina Miejska Chojnów,</w:t>
      </w:r>
      <w:r w:rsidRPr="00701173">
        <w:rPr>
          <w:rFonts w:ascii="Times New Roman" w:hAnsi="Times New Roman"/>
          <w:sz w:val="24"/>
          <w:szCs w:val="24"/>
        </w:rPr>
        <w:t xml:space="preserve">  reprezentowanym przez: </w:t>
      </w:r>
    </w:p>
    <w:p w14:paraId="5767739A" w14:textId="77777777" w:rsidR="00F072C0" w:rsidRPr="00701173" w:rsidRDefault="00F072C0" w:rsidP="00F072C0">
      <w:pPr>
        <w:spacing w:line="36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Burmistrza Miasta</w:t>
      </w:r>
      <w:r w:rsidRPr="00701173">
        <w:rPr>
          <w:rFonts w:ascii="Times New Roman" w:hAnsi="Times New Roman"/>
          <w:sz w:val="24"/>
          <w:szCs w:val="24"/>
        </w:rPr>
        <w:tab/>
      </w:r>
      <w:r w:rsidRPr="00701173">
        <w:rPr>
          <w:rFonts w:ascii="Times New Roman" w:hAnsi="Times New Roman"/>
          <w:sz w:val="24"/>
          <w:szCs w:val="24"/>
        </w:rPr>
        <w:tab/>
      </w:r>
      <w:r w:rsidRPr="00701173">
        <w:rPr>
          <w:rFonts w:ascii="Times New Roman" w:hAnsi="Times New Roman"/>
          <w:sz w:val="24"/>
          <w:szCs w:val="24"/>
        </w:rPr>
        <w:tab/>
      </w:r>
      <w:r w:rsidRPr="00701173">
        <w:rPr>
          <w:rFonts w:ascii="Times New Roman" w:hAnsi="Times New Roman"/>
          <w:sz w:val="24"/>
          <w:szCs w:val="24"/>
        </w:rPr>
        <w:tab/>
        <w:t xml:space="preserve">- mgr  Jana </w:t>
      </w:r>
      <w:proofErr w:type="spellStart"/>
      <w:r w:rsidRPr="00701173">
        <w:rPr>
          <w:rFonts w:ascii="Times New Roman" w:hAnsi="Times New Roman"/>
          <w:sz w:val="24"/>
          <w:szCs w:val="24"/>
        </w:rPr>
        <w:t>Serkiesa</w:t>
      </w:r>
      <w:proofErr w:type="spellEnd"/>
      <w:r w:rsidRPr="00701173">
        <w:rPr>
          <w:rFonts w:ascii="Times New Roman" w:hAnsi="Times New Roman"/>
          <w:sz w:val="24"/>
          <w:szCs w:val="24"/>
        </w:rPr>
        <w:t xml:space="preserve"> </w:t>
      </w:r>
    </w:p>
    <w:p w14:paraId="36CAB8D5" w14:textId="77777777" w:rsidR="00F072C0" w:rsidRPr="00701173" w:rsidRDefault="00F072C0" w:rsidP="00F072C0">
      <w:pPr>
        <w:spacing w:line="36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przy kontrasygnacie Skarbnika Miasta</w:t>
      </w:r>
      <w:r w:rsidRPr="007011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</w:t>
      </w:r>
      <w:r w:rsidRPr="00701173">
        <w:rPr>
          <w:rFonts w:ascii="Times New Roman" w:hAnsi="Times New Roman"/>
          <w:sz w:val="24"/>
          <w:szCs w:val="24"/>
        </w:rPr>
        <w:t xml:space="preserve"> mgr Piotra </w:t>
      </w:r>
      <w:proofErr w:type="spellStart"/>
      <w:r w:rsidRPr="00701173">
        <w:rPr>
          <w:rFonts w:ascii="Times New Roman" w:hAnsi="Times New Roman"/>
          <w:sz w:val="24"/>
          <w:szCs w:val="24"/>
        </w:rPr>
        <w:t>Hasiuk</w:t>
      </w:r>
      <w:r>
        <w:rPr>
          <w:rFonts w:ascii="Times New Roman" w:hAnsi="Times New Roman"/>
          <w:sz w:val="24"/>
          <w:szCs w:val="24"/>
        </w:rPr>
        <w:t>a</w:t>
      </w:r>
      <w:proofErr w:type="spellEnd"/>
    </w:p>
    <w:p w14:paraId="1A218DB6" w14:textId="77777777" w:rsidR="00F072C0" w:rsidRPr="00701173" w:rsidRDefault="00F072C0" w:rsidP="00F072C0">
      <w:pPr>
        <w:spacing w:line="36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zwanym dalej </w:t>
      </w:r>
      <w:r w:rsidRPr="00701173">
        <w:rPr>
          <w:rFonts w:ascii="Times New Roman" w:hAnsi="Times New Roman"/>
          <w:b/>
          <w:sz w:val="24"/>
          <w:szCs w:val="24"/>
        </w:rPr>
        <w:t>"Zamawiającym"</w:t>
      </w:r>
      <w:r w:rsidRPr="00701173">
        <w:rPr>
          <w:rFonts w:ascii="Times New Roman" w:hAnsi="Times New Roman"/>
          <w:sz w:val="24"/>
          <w:szCs w:val="24"/>
        </w:rPr>
        <w:t xml:space="preserve">, </w:t>
      </w:r>
    </w:p>
    <w:p w14:paraId="144639CA" w14:textId="77777777" w:rsidR="00F072C0" w:rsidRPr="00701173" w:rsidRDefault="00F072C0" w:rsidP="00F072C0">
      <w:pPr>
        <w:spacing w:line="36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a</w:t>
      </w:r>
    </w:p>
    <w:p w14:paraId="6523B679" w14:textId="77777777" w:rsidR="00F072C0" w:rsidRPr="00701173" w:rsidRDefault="00F072C0" w:rsidP="00F072C0">
      <w:pPr>
        <w:spacing w:line="36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61C33B9" w14:textId="77777777" w:rsidR="00F072C0" w:rsidRPr="00701173" w:rsidRDefault="00F072C0" w:rsidP="00F072C0">
      <w:pPr>
        <w:spacing w:line="360" w:lineRule="atLeast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reprezentowanym przez: ..............................................................................................................</w:t>
      </w:r>
    </w:p>
    <w:p w14:paraId="22F90C09" w14:textId="77777777" w:rsidR="00F072C0" w:rsidRPr="00701173" w:rsidRDefault="00F072C0" w:rsidP="00F072C0">
      <w:pPr>
        <w:spacing w:line="36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zwanym dalej </w:t>
      </w:r>
      <w:r w:rsidRPr="00701173">
        <w:rPr>
          <w:rFonts w:ascii="Times New Roman" w:hAnsi="Times New Roman"/>
          <w:b/>
          <w:sz w:val="24"/>
          <w:szCs w:val="24"/>
        </w:rPr>
        <w:t>"Wykonawcą"</w:t>
      </w:r>
      <w:r w:rsidRPr="00701173">
        <w:rPr>
          <w:rFonts w:ascii="Times New Roman" w:hAnsi="Times New Roman"/>
          <w:sz w:val="24"/>
          <w:szCs w:val="24"/>
        </w:rPr>
        <w:t>.</w:t>
      </w:r>
    </w:p>
    <w:p w14:paraId="474F8837" w14:textId="77777777" w:rsidR="00F072C0" w:rsidRPr="00701173" w:rsidRDefault="00F072C0" w:rsidP="00F072C0">
      <w:pPr>
        <w:spacing w:line="240" w:lineRule="atLeast"/>
        <w:ind w:right="-1"/>
        <w:jc w:val="center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§1.</w:t>
      </w:r>
    </w:p>
    <w:p w14:paraId="48569515" w14:textId="77777777" w:rsidR="00010DA3" w:rsidRPr="002A0B5E" w:rsidRDefault="00010DA3" w:rsidP="00010DA3">
      <w:pPr>
        <w:jc w:val="both"/>
        <w:rPr>
          <w:color w:val="000000" w:themeColor="text1"/>
          <w:sz w:val="24"/>
          <w:szCs w:val="24"/>
          <w:lang w:eastAsia="pl-PL"/>
        </w:rPr>
      </w:pPr>
      <w:r w:rsidRPr="002A0B5E">
        <w:rPr>
          <w:rStyle w:val="size"/>
          <w:rFonts w:ascii="Times New Roman" w:hAnsi="Times New Roman" w:cs="Times New Roman"/>
          <w:color w:val="000000" w:themeColor="text1"/>
          <w:sz w:val="24"/>
          <w:szCs w:val="24"/>
        </w:rPr>
        <w:t>Zgodnie z wynikiem postępowania w trybie podstawowym</w:t>
      </w:r>
      <w:r w:rsidRPr="002A0B5E">
        <w:rPr>
          <w:rStyle w:val="size"/>
          <w:color w:val="000000" w:themeColor="text1"/>
          <w:sz w:val="24"/>
          <w:szCs w:val="24"/>
        </w:rPr>
        <w:t xml:space="preserve"> </w:t>
      </w:r>
      <w:r w:rsidRPr="002A0B5E">
        <w:rPr>
          <w:rFonts w:ascii="Times New Roman" w:hAnsi="Times New Roman"/>
          <w:color w:val="000000" w:themeColor="text1"/>
          <w:sz w:val="24"/>
          <w:szCs w:val="24"/>
        </w:rPr>
        <w:t xml:space="preserve">na </w:t>
      </w:r>
      <w:r w:rsidRPr="002A0B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utrzymanie terenów zielonych miasta Chojnowa w terminie  do 30 listopada 2021 r. </w:t>
      </w:r>
      <w:r w:rsidRPr="002A0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zleca, a Wykonawca  przyjmuje do wykonania </w:t>
      </w:r>
      <w:r w:rsidRPr="002A0B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Części …………</w:t>
      </w:r>
      <w:r w:rsidRPr="002A0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zamówienia, której zakres prac do wykonania stanowi </w:t>
      </w:r>
      <w:r w:rsidRPr="002A0B5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Załącznik nr 1 do umowy </w:t>
      </w:r>
      <w:r w:rsidRPr="002A0B5E">
        <w:rPr>
          <w:rFonts w:ascii="Times New Roman" w:hAnsi="Times New Roman" w:cs="Times New Roman"/>
          <w:color w:val="000000" w:themeColor="text1"/>
          <w:sz w:val="24"/>
          <w:szCs w:val="24"/>
        </w:rPr>
        <w:t>zgodnie z opisem przedmiotu zamówienia części …..w SWZ,</w:t>
      </w:r>
      <w:r w:rsidRPr="002A0B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A0B5E">
        <w:rPr>
          <w:rFonts w:ascii="Times New Roman" w:hAnsi="Times New Roman" w:cs="Times New Roman"/>
          <w:color w:val="000000" w:themeColor="text1"/>
          <w:sz w:val="24"/>
          <w:szCs w:val="24"/>
        </w:rPr>
        <w:t>lokalizację</w:t>
      </w:r>
      <w:r w:rsidRPr="002A0B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A0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terenów zielonych określa </w:t>
      </w:r>
      <w:r w:rsidRPr="002A0B5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Załącznik …. </w:t>
      </w:r>
      <w:r w:rsidRPr="002A0B5E">
        <w:rPr>
          <w:rFonts w:ascii="Times New Roman" w:hAnsi="Times New Roman" w:cs="Times New Roman"/>
          <w:color w:val="000000" w:themeColor="text1"/>
          <w:sz w:val="24"/>
          <w:szCs w:val="24"/>
        </w:rPr>
        <w:t>stanowiący załącznik do SWZ.</w:t>
      </w:r>
    </w:p>
    <w:p w14:paraId="408987EB" w14:textId="77777777" w:rsidR="00F072C0" w:rsidRPr="00701173" w:rsidRDefault="00F072C0" w:rsidP="00F072C0">
      <w:pPr>
        <w:spacing w:line="240" w:lineRule="atLeast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§2.</w:t>
      </w:r>
    </w:p>
    <w:p w14:paraId="7730147D" w14:textId="77777777" w:rsidR="00F072C0" w:rsidRPr="00701173" w:rsidRDefault="00F072C0" w:rsidP="00F072C0">
      <w:pPr>
        <w:spacing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Wykonawca prace, o których mowa w niniejszej umowie będzie wykonywać, zgodnie ze wskazaniem sztuki ogrodniczej, ze szczególną starannością.</w:t>
      </w:r>
    </w:p>
    <w:p w14:paraId="0A8F029D" w14:textId="77777777" w:rsidR="00F072C0" w:rsidRPr="00701173" w:rsidRDefault="00F072C0" w:rsidP="00F072C0">
      <w:pPr>
        <w:spacing w:line="240" w:lineRule="atLeast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§3.</w:t>
      </w:r>
    </w:p>
    <w:p w14:paraId="2B63F69C" w14:textId="77777777" w:rsidR="00F072C0" w:rsidRPr="00701173" w:rsidRDefault="00F072C0" w:rsidP="00F072C0">
      <w:pPr>
        <w:widowControl w:val="0"/>
        <w:numPr>
          <w:ilvl w:val="0"/>
          <w:numId w:val="2"/>
        </w:numPr>
        <w:suppressAutoHyphens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Opłaty za zagospodarowanie odpadów powstałych na skutek wykonywanie przedmiotowego zamówienia ponosi Wykonawca.</w:t>
      </w:r>
    </w:p>
    <w:p w14:paraId="34F893A4" w14:textId="77777777" w:rsidR="00F072C0" w:rsidRPr="00701173" w:rsidRDefault="00F072C0" w:rsidP="00F072C0">
      <w:pPr>
        <w:spacing w:line="240" w:lineRule="atLeast"/>
        <w:ind w:left="360" w:right="-1" w:hanging="720"/>
        <w:jc w:val="both"/>
        <w:rPr>
          <w:rFonts w:ascii="Times New Roman" w:hAnsi="Times New Roman"/>
          <w:sz w:val="24"/>
          <w:szCs w:val="24"/>
        </w:rPr>
      </w:pPr>
    </w:p>
    <w:p w14:paraId="3F44D3AB" w14:textId="77777777" w:rsidR="00F072C0" w:rsidRPr="00701173" w:rsidRDefault="00F072C0" w:rsidP="00F072C0">
      <w:pPr>
        <w:spacing w:line="240" w:lineRule="atLeast"/>
        <w:ind w:left="360" w:right="-1" w:hanging="360"/>
        <w:jc w:val="both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2.  Wykonawca we własnym zakresie i na własny koszt będzie zaopatrywał się w wodę potrzebną do podlewania</w:t>
      </w:r>
      <w:r w:rsidRPr="00701173">
        <w:rPr>
          <w:rFonts w:ascii="Times New Roman" w:hAnsi="Times New Roman"/>
          <w:b/>
          <w:sz w:val="24"/>
          <w:szCs w:val="24"/>
        </w:rPr>
        <w:t>.</w:t>
      </w:r>
    </w:p>
    <w:p w14:paraId="4E791FD6" w14:textId="77777777" w:rsidR="00F072C0" w:rsidRPr="00701173" w:rsidRDefault="00F072C0" w:rsidP="00F072C0">
      <w:pPr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lastRenderedPageBreak/>
        <w:t>§4.</w:t>
      </w:r>
    </w:p>
    <w:p w14:paraId="17C730FB" w14:textId="77777777" w:rsidR="00F072C0" w:rsidRPr="00701173" w:rsidRDefault="00F072C0" w:rsidP="00F072C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 w:right="23"/>
        <w:jc w:val="both"/>
        <w:rPr>
          <w:rFonts w:ascii="Times New Roman" w:hAnsi="Times New Roman"/>
          <w:b/>
          <w:bCs/>
          <w:sz w:val="24"/>
          <w:szCs w:val="24"/>
        </w:rPr>
      </w:pPr>
      <w:r w:rsidRPr="00701173">
        <w:rPr>
          <w:rFonts w:ascii="Times New Roman" w:hAnsi="Times New Roman"/>
          <w:bCs/>
          <w:sz w:val="24"/>
          <w:szCs w:val="24"/>
        </w:rPr>
        <w:t xml:space="preserve">Zgodnie z art. </w:t>
      </w:r>
      <w:r>
        <w:rPr>
          <w:rFonts w:ascii="Times New Roman" w:hAnsi="Times New Roman"/>
          <w:bCs/>
          <w:sz w:val="24"/>
          <w:szCs w:val="24"/>
        </w:rPr>
        <w:t>95</w:t>
      </w:r>
      <w:r w:rsidRPr="00701173">
        <w:rPr>
          <w:rFonts w:ascii="Times New Roman" w:hAnsi="Times New Roman"/>
          <w:bCs/>
          <w:sz w:val="24"/>
          <w:szCs w:val="24"/>
        </w:rPr>
        <w:t xml:space="preserve">  ustawy </w:t>
      </w:r>
      <w:proofErr w:type="spellStart"/>
      <w:r w:rsidRPr="00701173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701173">
        <w:rPr>
          <w:rFonts w:ascii="Times New Roman" w:hAnsi="Times New Roman"/>
          <w:bCs/>
          <w:sz w:val="24"/>
          <w:szCs w:val="24"/>
        </w:rPr>
        <w:t xml:space="preserve">  Zamawiający  wymaga od Wykonawcy lub podwykonawcy zatrudnienia   na podstawie umowy o pracę w rozumieniu przepisów ustawy z dnia 26 czerwca 1974 r. – kodeks pracy (</w:t>
      </w:r>
      <w:proofErr w:type="spellStart"/>
      <w:r w:rsidRPr="00701173">
        <w:rPr>
          <w:rFonts w:ascii="Times New Roman" w:hAnsi="Times New Roman"/>
          <w:bCs/>
          <w:sz w:val="24"/>
          <w:szCs w:val="24"/>
        </w:rPr>
        <w:t>D</w:t>
      </w:r>
      <w:r>
        <w:rPr>
          <w:rFonts w:ascii="Times New Roman" w:hAnsi="Times New Roman"/>
          <w:bCs/>
          <w:sz w:val="24"/>
          <w:szCs w:val="24"/>
        </w:rPr>
        <w:t>z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z 2020</w:t>
      </w:r>
      <w:r w:rsidRPr="00701173">
        <w:rPr>
          <w:rFonts w:ascii="Times New Roman" w:hAnsi="Times New Roman"/>
          <w:bCs/>
          <w:sz w:val="24"/>
          <w:szCs w:val="24"/>
        </w:rPr>
        <w:t xml:space="preserve"> r. </w:t>
      </w:r>
      <w:proofErr w:type="spellStart"/>
      <w:r w:rsidRPr="00701173">
        <w:rPr>
          <w:rFonts w:ascii="Times New Roman" w:hAnsi="Times New Roman"/>
          <w:bCs/>
          <w:sz w:val="24"/>
          <w:szCs w:val="24"/>
        </w:rPr>
        <w:t>poz</w:t>
      </w:r>
      <w:proofErr w:type="spellEnd"/>
      <w:r w:rsidRPr="00701173">
        <w:rPr>
          <w:rFonts w:ascii="Times New Roman" w:hAnsi="Times New Roman"/>
          <w:bCs/>
          <w:sz w:val="24"/>
          <w:szCs w:val="24"/>
        </w:rPr>
        <w:t xml:space="preserve"> 1320)</w:t>
      </w:r>
      <w:r w:rsidRPr="007011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1173">
        <w:rPr>
          <w:rFonts w:ascii="Times New Roman" w:hAnsi="Times New Roman"/>
          <w:bCs/>
          <w:sz w:val="24"/>
          <w:szCs w:val="24"/>
        </w:rPr>
        <w:t xml:space="preserve">osoby wykonującej </w:t>
      </w:r>
      <w:r w:rsidRPr="00701173">
        <w:rPr>
          <w:rFonts w:ascii="Times New Roman" w:hAnsi="Times New Roman"/>
          <w:b/>
          <w:bCs/>
          <w:sz w:val="24"/>
          <w:szCs w:val="24"/>
        </w:rPr>
        <w:t xml:space="preserve">usługi utrzymania terenów zielonych </w:t>
      </w:r>
    </w:p>
    <w:p w14:paraId="4FAED7A9" w14:textId="77777777" w:rsidR="00F072C0" w:rsidRPr="00701173" w:rsidRDefault="00F072C0" w:rsidP="00F072C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tLeast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Wykonawca zobowiązuje się, że Pracownicy wykonujący </w:t>
      </w:r>
      <w:r w:rsidRPr="00701173">
        <w:rPr>
          <w:rFonts w:ascii="Times New Roman" w:hAnsi="Times New Roman"/>
          <w:b/>
          <w:sz w:val="24"/>
          <w:szCs w:val="24"/>
        </w:rPr>
        <w:t>usługi utrzymania terenów zielonych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701173">
        <w:rPr>
          <w:rFonts w:ascii="Times New Roman" w:hAnsi="Times New Roman"/>
          <w:sz w:val="24"/>
          <w:szCs w:val="24"/>
        </w:rPr>
        <w:t>będą  w okresie realizacji umowy zatrudnieni na podstawie umowy o pracę w rozumieniu przepisów ustawy z dnia 26 czerwca 1974 r. – Kodeks pracy (Dz.U. 20</w:t>
      </w:r>
      <w:r>
        <w:rPr>
          <w:rFonts w:ascii="Times New Roman" w:hAnsi="Times New Roman"/>
          <w:sz w:val="24"/>
          <w:szCs w:val="24"/>
        </w:rPr>
        <w:t>20</w:t>
      </w:r>
      <w:r w:rsidRPr="00701173">
        <w:rPr>
          <w:rFonts w:ascii="Times New Roman" w:hAnsi="Times New Roman"/>
          <w:sz w:val="24"/>
          <w:szCs w:val="24"/>
        </w:rPr>
        <w:t xml:space="preserve"> r.  poz. 1320).</w:t>
      </w:r>
    </w:p>
    <w:p w14:paraId="01945D5E" w14:textId="77777777" w:rsidR="00F072C0" w:rsidRPr="00701173" w:rsidRDefault="00F072C0" w:rsidP="00F072C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tLeast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Każdorazowo na żądanie Zamawiającego, w terminie wskazanym przez Zamawiającego nie krótszym niż 3 dni robocze, Wykonawca lub Podwykonawca zobowiązuje się przedłożyć do wglądu kopie umów o pracę zawartych przez Wykonawcę lub Podwykonawcę z  Pracownikami wykonującymi  </w:t>
      </w:r>
      <w:r w:rsidRPr="00701173">
        <w:rPr>
          <w:rFonts w:ascii="Times New Roman" w:hAnsi="Times New Roman"/>
          <w:b/>
          <w:sz w:val="24"/>
          <w:szCs w:val="24"/>
        </w:rPr>
        <w:t>usługi  utrzymania terenów zielonych</w:t>
      </w:r>
      <w:r w:rsidRPr="00701173">
        <w:rPr>
          <w:rFonts w:ascii="Times New Roman" w:hAnsi="Times New Roman"/>
          <w:sz w:val="24"/>
          <w:szCs w:val="24"/>
        </w:rPr>
        <w:t>. W tym celu Wykonawca zobowiązany jest do uzyskania od pracowników zgody na przetwarzanie danych osobowych zgodnie z przepisami o ochronie danych osobowych.</w:t>
      </w:r>
    </w:p>
    <w:p w14:paraId="33CE9300" w14:textId="77777777" w:rsidR="00F072C0" w:rsidRPr="00701173" w:rsidRDefault="00F072C0" w:rsidP="00F072C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tLeast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Nieprzedłożenie przez Wykonawcę kopii umów zawartych przez Wykonawcę lub Podwykonawcę z Pracownikami wykonującymi </w:t>
      </w:r>
      <w:r w:rsidRPr="00701173">
        <w:rPr>
          <w:rFonts w:ascii="Times New Roman" w:hAnsi="Times New Roman"/>
          <w:b/>
          <w:sz w:val="24"/>
          <w:szCs w:val="24"/>
        </w:rPr>
        <w:t xml:space="preserve">usługi  utrzymania terenów zielonych </w:t>
      </w:r>
      <w:r w:rsidRPr="00701173">
        <w:rPr>
          <w:rFonts w:ascii="Times New Roman" w:hAnsi="Times New Roman"/>
          <w:sz w:val="24"/>
          <w:szCs w:val="24"/>
        </w:rPr>
        <w:t xml:space="preserve"> w terminie wskazanym przez Zamawiającego zgodnie z ust. 3 będzie traktowane jako niewypełnienie obowiązku zatrudnienia Pracowników wykonujących </w:t>
      </w:r>
      <w:r w:rsidRPr="00701173">
        <w:rPr>
          <w:rFonts w:ascii="Times New Roman" w:hAnsi="Times New Roman"/>
          <w:b/>
          <w:sz w:val="24"/>
          <w:szCs w:val="24"/>
        </w:rPr>
        <w:t xml:space="preserve">usługi  utrzymania terenów zielonych </w:t>
      </w:r>
      <w:r w:rsidRPr="00701173">
        <w:rPr>
          <w:rFonts w:ascii="Times New Roman" w:hAnsi="Times New Roman"/>
          <w:sz w:val="24"/>
          <w:szCs w:val="24"/>
        </w:rPr>
        <w:t xml:space="preserve"> na podstawie umowy o pracę.</w:t>
      </w:r>
    </w:p>
    <w:p w14:paraId="16EA3527" w14:textId="77777777" w:rsidR="00F072C0" w:rsidRPr="00701173" w:rsidRDefault="00F072C0" w:rsidP="00F072C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tLeast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Za niedopełnienie wymogu zatrudnienia  Pracowników świadczących usługi na podstawie umowy o pracę w rozumieniu przepisów Kodeksu pracy, Wykonawca zapłaci Zamawiającemu kary umowne     w wysokości kwoty  minimalnego wynagrodzenia za pracę ustalonego na podstawie przepisów o minimalnym wynagrodzeniu za pracę w rozumieniu przepisów Kodeksu pracy, (obowiązujących w chwili  stwierdzenia przez Zamawiającego niedopełnienia przez Wykonawcę wymogu zatrudnienia Pracowników świadczących usługi na podstawie umowy  o pracę w rozumieniu przepisów Kodeksu pracy) oraz liczby miesięcy w okresie realizacji Umowy, w których nie dopełniono przedmiotowego wymogu – za każdą osobę - Pracownika świadczących usługi na podstawie umowy o pracę wskazanej przez Wykonawcę.</w:t>
      </w:r>
    </w:p>
    <w:p w14:paraId="3205E974" w14:textId="77777777" w:rsidR="00F072C0" w:rsidRPr="00701173" w:rsidRDefault="00F072C0" w:rsidP="00F072C0">
      <w:pPr>
        <w:spacing w:line="240" w:lineRule="atLeast"/>
        <w:ind w:right="-1"/>
        <w:jc w:val="center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§5.</w:t>
      </w:r>
    </w:p>
    <w:p w14:paraId="27D9E5E4" w14:textId="77777777" w:rsidR="00F072C0" w:rsidRPr="00701173" w:rsidRDefault="00F072C0" w:rsidP="00F072C0">
      <w:pPr>
        <w:widowControl w:val="0"/>
        <w:numPr>
          <w:ilvl w:val="0"/>
          <w:numId w:val="3"/>
        </w:numPr>
        <w:suppressAutoHyphens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Strony ustalają wynagrodzenie ryczałtowe za:  </w:t>
      </w:r>
    </w:p>
    <w:p w14:paraId="6D551662" w14:textId="77777777" w:rsidR="00F072C0" w:rsidRPr="00701173" w:rsidRDefault="00F072C0" w:rsidP="00F072C0">
      <w:pPr>
        <w:spacing w:line="240" w:lineRule="atLeast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 xml:space="preserve">Część </w:t>
      </w:r>
      <w:r>
        <w:rPr>
          <w:rFonts w:ascii="Times New Roman" w:hAnsi="Times New Roman"/>
          <w:b/>
          <w:sz w:val="24"/>
          <w:szCs w:val="24"/>
        </w:rPr>
        <w:t>………</w:t>
      </w:r>
      <w:r w:rsidRPr="00701173">
        <w:rPr>
          <w:rFonts w:ascii="Times New Roman" w:hAnsi="Times New Roman"/>
          <w:sz w:val="24"/>
          <w:szCs w:val="24"/>
        </w:rPr>
        <w:t xml:space="preserve"> przedmiotowego zamówienia  wysokości: ............................</w:t>
      </w:r>
      <w:r w:rsidRPr="00701173">
        <w:rPr>
          <w:rFonts w:ascii="Times New Roman" w:hAnsi="Times New Roman"/>
          <w:b/>
          <w:sz w:val="24"/>
          <w:szCs w:val="24"/>
        </w:rPr>
        <w:t xml:space="preserve"> zł brutto</w:t>
      </w:r>
      <w:r w:rsidRPr="00701173">
        <w:rPr>
          <w:rFonts w:ascii="Times New Roman" w:hAnsi="Times New Roman"/>
          <w:sz w:val="24"/>
          <w:szCs w:val="24"/>
        </w:rPr>
        <w:t xml:space="preserve"> (słownie: ........................................................................</w:t>
      </w:r>
      <w:r w:rsidRPr="00701173">
        <w:rPr>
          <w:rFonts w:ascii="Times New Roman" w:hAnsi="Times New Roman"/>
          <w:b/>
          <w:sz w:val="24"/>
          <w:szCs w:val="24"/>
        </w:rPr>
        <w:t xml:space="preserve"> zł</w:t>
      </w:r>
      <w:r w:rsidRPr="00701173">
        <w:rPr>
          <w:rFonts w:ascii="Times New Roman" w:hAnsi="Times New Roman"/>
          <w:sz w:val="24"/>
          <w:szCs w:val="24"/>
        </w:rPr>
        <w:t>) brutto tj. z uwzględnieniem podatku VAT</w:t>
      </w:r>
    </w:p>
    <w:p w14:paraId="744898C9" w14:textId="77777777" w:rsidR="00F072C0" w:rsidRPr="00701173" w:rsidRDefault="00F072C0" w:rsidP="00F072C0">
      <w:pPr>
        <w:widowControl w:val="0"/>
        <w:numPr>
          <w:ilvl w:val="0"/>
          <w:numId w:val="3"/>
        </w:numPr>
        <w:suppressAutoHyphens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Zamawiający będzie regulował należności wynikające z niniejszej umowy  przelewem                 na podstawie faktur wystawionych przez Wykonawcę, w terminie   ( </w:t>
      </w:r>
      <w:r w:rsidRPr="00701173">
        <w:rPr>
          <w:rFonts w:ascii="Times New Roman" w:hAnsi="Times New Roman"/>
          <w:b/>
          <w:sz w:val="24"/>
          <w:szCs w:val="24"/>
        </w:rPr>
        <w:t xml:space="preserve">nie dłuższy niż: 14, 20, 25 lub 30 dni  </w:t>
      </w:r>
      <w:r w:rsidRPr="00701173">
        <w:rPr>
          <w:rFonts w:ascii="Times New Roman" w:hAnsi="Times New Roman"/>
          <w:sz w:val="24"/>
          <w:szCs w:val="24"/>
        </w:rPr>
        <w:t>-  zgodnie z deklaracją Wykonawcy) od doręczenia faktury wystawionej przez Wykonawcę w sposób prawidłowy.</w:t>
      </w:r>
    </w:p>
    <w:p w14:paraId="201A3DE6" w14:textId="77777777" w:rsidR="00F072C0" w:rsidRPr="00701173" w:rsidRDefault="00F072C0" w:rsidP="00F072C0">
      <w:pPr>
        <w:widowControl w:val="0"/>
        <w:numPr>
          <w:ilvl w:val="0"/>
          <w:numId w:val="3"/>
        </w:numPr>
        <w:suppressAutoHyphens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Wynagrodzenie płatne będzie w równych miesięcznych transzach z rachunku Zamawiającego  na rachunek bankowy Wykonawcy: </w:t>
      </w:r>
      <w:r w:rsidRPr="00701173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</w:t>
      </w:r>
      <w:r w:rsidRPr="00701173">
        <w:rPr>
          <w:rFonts w:ascii="Times New Roman" w:hAnsi="Times New Roman"/>
          <w:sz w:val="24"/>
          <w:szCs w:val="24"/>
        </w:rPr>
        <w:t>.</w:t>
      </w:r>
    </w:p>
    <w:p w14:paraId="29C5632B" w14:textId="77777777" w:rsidR="00F072C0" w:rsidRPr="00701173" w:rsidRDefault="00F072C0" w:rsidP="00F072C0">
      <w:pPr>
        <w:spacing w:line="240" w:lineRule="atLeast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Wykonawca oświadcza, że numer rachunku bankowego wskazany na fakturach wystawionych w związku z realizacją niniejszej umowy jest numerem właściwym do dokonania rozliczeń na zasadach podzielonej płatności, zgodnie z przepisami ustawy z dnia 11.03.2004 r. , o podatku od towarów  i usług (</w:t>
      </w:r>
      <w:r w:rsidRPr="008A7734">
        <w:rPr>
          <w:rFonts w:ascii="Times New Roman" w:hAnsi="Times New Roman"/>
          <w:b/>
          <w:sz w:val="24"/>
          <w:szCs w:val="24"/>
        </w:rPr>
        <w:t>Dz.U.2020.106 t.j. z dnia 2020.01.23</w:t>
      </w:r>
      <w:r w:rsidRPr="00701173">
        <w:rPr>
          <w:rFonts w:ascii="Times New Roman" w:hAnsi="Times New Roman"/>
          <w:b/>
          <w:sz w:val="24"/>
          <w:szCs w:val="24"/>
        </w:rPr>
        <w:t>).</w:t>
      </w:r>
    </w:p>
    <w:p w14:paraId="147A2E75" w14:textId="77777777" w:rsidR="00F072C0" w:rsidRPr="00701173" w:rsidRDefault="00F072C0" w:rsidP="00F072C0">
      <w:pPr>
        <w:widowControl w:val="0"/>
        <w:numPr>
          <w:ilvl w:val="0"/>
          <w:numId w:val="3"/>
        </w:numPr>
        <w:suppressAutoHyphens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lastRenderedPageBreak/>
        <w:t xml:space="preserve">Wynagrodzenie miesięczne zostanie wypłacone Wykonawcy w terminie  zgodnie z ust. 2  niniejszej umowy po  komisyjnym odebraniu prac. </w:t>
      </w:r>
    </w:p>
    <w:p w14:paraId="2E54FD12" w14:textId="77777777" w:rsidR="00F072C0" w:rsidRPr="00701173" w:rsidRDefault="00F072C0" w:rsidP="00F072C0">
      <w:pPr>
        <w:widowControl w:val="0"/>
        <w:numPr>
          <w:ilvl w:val="0"/>
          <w:numId w:val="3"/>
        </w:numPr>
        <w:suppressAutoHyphens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W przypadku powierzenia przez Wykonawcę wykonania dostaw lub usług Podwykonawcy wynagrodzenie należne Wykonawcy zostanie wypłacone po wcześniejszym rozliczeniu się Wykonawcy z Podwykonawcą i przedłożeniu stosownych dokumentów Zamawiającemu.</w:t>
      </w:r>
    </w:p>
    <w:p w14:paraId="0D7D68B8" w14:textId="77777777" w:rsidR="00F072C0" w:rsidRPr="00701173" w:rsidRDefault="00F072C0" w:rsidP="00F072C0">
      <w:pPr>
        <w:spacing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5.   Faktury Wykonawca będzie wystawiał na :</w:t>
      </w:r>
    </w:p>
    <w:p w14:paraId="1F2711C5" w14:textId="77777777" w:rsidR="00F072C0" w:rsidRPr="00701173" w:rsidRDefault="00F072C0" w:rsidP="00F072C0">
      <w:pPr>
        <w:spacing w:line="240" w:lineRule="atLeast"/>
        <w:ind w:left="284" w:right="-1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38E16B83" w14:textId="77777777" w:rsidR="00F072C0" w:rsidRPr="00701173" w:rsidRDefault="00F072C0" w:rsidP="00F072C0">
      <w:pPr>
        <w:spacing w:line="240" w:lineRule="atLeast"/>
        <w:ind w:left="284" w:right="-1" w:hanging="426"/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Gminę Miejską Chojnów</w:t>
      </w:r>
    </w:p>
    <w:p w14:paraId="3AE65C3A" w14:textId="77777777" w:rsidR="00F072C0" w:rsidRPr="00701173" w:rsidRDefault="00F072C0" w:rsidP="00F072C0">
      <w:pPr>
        <w:spacing w:line="240" w:lineRule="atLeast"/>
        <w:ind w:left="284" w:right="-1" w:hanging="426"/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Pl. Zamkowy 1</w:t>
      </w:r>
    </w:p>
    <w:p w14:paraId="326CFC88" w14:textId="77777777" w:rsidR="00F072C0" w:rsidRPr="00701173" w:rsidRDefault="00F072C0" w:rsidP="00F072C0">
      <w:pPr>
        <w:spacing w:line="240" w:lineRule="atLeast"/>
        <w:ind w:left="284" w:right="-1" w:hanging="426"/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NIP: 694-10-01-727</w:t>
      </w:r>
    </w:p>
    <w:p w14:paraId="1A20B09F" w14:textId="77777777" w:rsidR="00F072C0" w:rsidRPr="00701173" w:rsidRDefault="00F072C0" w:rsidP="00F072C0">
      <w:pPr>
        <w:tabs>
          <w:tab w:val="num" w:pos="2444"/>
        </w:tabs>
        <w:spacing w:line="240" w:lineRule="atLeast"/>
        <w:ind w:right="-1"/>
        <w:jc w:val="center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§6.</w:t>
      </w:r>
    </w:p>
    <w:p w14:paraId="7324749D" w14:textId="77777777" w:rsidR="00F072C0" w:rsidRPr="00091881" w:rsidRDefault="00F072C0" w:rsidP="00F072C0">
      <w:pPr>
        <w:tabs>
          <w:tab w:val="num" w:pos="2444"/>
        </w:tabs>
        <w:spacing w:line="240" w:lineRule="atLeast"/>
        <w:ind w:right="-1"/>
        <w:jc w:val="both"/>
        <w:rPr>
          <w:rFonts w:ascii="Times New Roman" w:hAnsi="Times New Roman"/>
          <w:color w:val="FF0000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1. </w:t>
      </w:r>
      <w:r w:rsidRPr="00A464C6">
        <w:rPr>
          <w:rFonts w:ascii="Times New Roman" w:hAnsi="Times New Roman"/>
          <w:color w:val="000000" w:themeColor="text1"/>
          <w:sz w:val="24"/>
          <w:szCs w:val="24"/>
        </w:rPr>
        <w:t xml:space="preserve">Wykonawca może powierzyć wykonanie prac </w:t>
      </w:r>
      <w:r w:rsidRPr="00A464C6">
        <w:rPr>
          <w:rFonts w:ascii="Times New Roman" w:hAnsi="Times New Roman"/>
          <w:b/>
          <w:color w:val="000000" w:themeColor="text1"/>
          <w:sz w:val="24"/>
          <w:szCs w:val="24"/>
        </w:rPr>
        <w:t>podwykonawcom</w:t>
      </w:r>
      <w:r w:rsidRPr="00A464C6">
        <w:rPr>
          <w:rFonts w:ascii="Times New Roman" w:hAnsi="Times New Roman"/>
          <w:color w:val="000000" w:themeColor="text1"/>
          <w:sz w:val="24"/>
          <w:szCs w:val="24"/>
        </w:rPr>
        <w:t xml:space="preserve"> (zgodnie z deklaracją Wykonawcy w  Formularzu Ofertowym) ....……………………………………………………..............</w:t>
      </w:r>
    </w:p>
    <w:p w14:paraId="589A955B" w14:textId="77777777" w:rsidR="00F072C0" w:rsidRPr="00701173" w:rsidRDefault="00F072C0" w:rsidP="00F072C0">
      <w:pPr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2. Zamawiający dokona bezpośredniej zapłaty  wymaganego  wynagrodzenia przysługującego Podwykonawcy, który zawarł  przedłożoną  Zamawiającemu  umowę o podwykonawstwo,                  w przypadku uchylenia się od obowiązku  zapłaty przez Wykonawcę.</w:t>
      </w:r>
    </w:p>
    <w:p w14:paraId="3D60BAAC" w14:textId="77777777" w:rsidR="00F072C0" w:rsidRPr="00701173" w:rsidRDefault="00F072C0" w:rsidP="00F072C0">
      <w:pPr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3. Wynagrodzenie, o którym mowa w ust. 2, dotyczy wyłącznie należności powstałych                        po przedłożeniu Zamawiającemu projektu umowy o Podwykonawstwo przed rozpoczęciem usług lub dostaw poświadczonej  za zgodność z oryginałem kopii umowy o Podwykonawstwo, której  przedmiotem są dostawy lub usługi.</w:t>
      </w:r>
    </w:p>
    <w:p w14:paraId="42E62091" w14:textId="77777777" w:rsidR="00F072C0" w:rsidRPr="00701173" w:rsidRDefault="00F072C0" w:rsidP="00F072C0">
      <w:pPr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4. Wykonawca  przedłoży Zamawiającemu projekt umowy o Podwykonawstwo przed rozpoczęciem usług lub dostaw oraz poświadczonej za zgodność z oryginałem  kopii  umowy o podwykonawstwo w terminie </w:t>
      </w:r>
      <w:r w:rsidRPr="00701173">
        <w:rPr>
          <w:rFonts w:ascii="Times New Roman" w:hAnsi="Times New Roman"/>
          <w:b/>
          <w:sz w:val="24"/>
          <w:szCs w:val="24"/>
        </w:rPr>
        <w:t>7 dni</w:t>
      </w:r>
      <w:r w:rsidRPr="00701173">
        <w:rPr>
          <w:rFonts w:ascii="Times New Roman" w:hAnsi="Times New Roman"/>
          <w:sz w:val="24"/>
          <w:szCs w:val="24"/>
        </w:rPr>
        <w:t xml:space="preserve"> od podpisania umowy.</w:t>
      </w:r>
    </w:p>
    <w:p w14:paraId="117C2A7A" w14:textId="77777777" w:rsidR="00F072C0" w:rsidRPr="00701173" w:rsidRDefault="00F072C0" w:rsidP="00F072C0">
      <w:pPr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5. Niezachowanie w/w terminów zwalnia Zamawiającego z obowiązku bezpośredniej zapłaty wymagalnego wynagrodzenia przysługującego Podwykonawcy.</w:t>
      </w:r>
    </w:p>
    <w:p w14:paraId="63764EF4" w14:textId="77777777" w:rsidR="00F072C0" w:rsidRPr="00701173" w:rsidRDefault="00F072C0" w:rsidP="00F072C0">
      <w:pPr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6.W przypadku dokonania bezpośredniej zapłaty Podwykonawcy Zamawiający potrąci kwotę wypłaconego wynagrodzenia z wynagrodzenia  należnego Wykonawcy.</w:t>
      </w:r>
    </w:p>
    <w:p w14:paraId="4CBFCF2A" w14:textId="77777777" w:rsidR="00F072C0" w:rsidRPr="00701173" w:rsidRDefault="00F072C0" w:rsidP="00F072C0">
      <w:pPr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7. Konieczność  wielokrotnego dokonania  bezpośredniej zapłaty Podwykonawcy  lub konieczność dokonania  bezpośrednich zapłat na sumę  większą niż 5% wartości umowy 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1173">
        <w:rPr>
          <w:rFonts w:ascii="Times New Roman" w:hAnsi="Times New Roman"/>
          <w:sz w:val="24"/>
          <w:szCs w:val="24"/>
        </w:rPr>
        <w:t xml:space="preserve">sprawie zamówienia publicznego może stanowić podstawę do  odstąpienia od umowy w sprawie zamówienia publicznego przez Zamawiającego </w:t>
      </w:r>
    </w:p>
    <w:p w14:paraId="757B6701" w14:textId="77777777" w:rsidR="00F072C0" w:rsidRPr="00701173" w:rsidRDefault="00F072C0" w:rsidP="00F072C0">
      <w:pPr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8. Termin zapłaty wynagrodzenia podwykonawcy przewidziany w umowie o podwykonawstwo nie może być dłuższy niż </w:t>
      </w:r>
      <w:r w:rsidRPr="00701173">
        <w:rPr>
          <w:rFonts w:ascii="Times New Roman" w:hAnsi="Times New Roman"/>
          <w:b/>
          <w:sz w:val="24"/>
          <w:szCs w:val="24"/>
        </w:rPr>
        <w:t>30 dni</w:t>
      </w:r>
      <w:r w:rsidRPr="00701173">
        <w:rPr>
          <w:rFonts w:ascii="Times New Roman" w:hAnsi="Times New Roman"/>
          <w:sz w:val="24"/>
          <w:szCs w:val="24"/>
        </w:rPr>
        <w:t xml:space="preserve"> od dnia doręczenia Wykonawcy faktury lub rachunku, potwierdzających wykonanie zleconej podwykonawcy  dostawy, usługi.</w:t>
      </w:r>
    </w:p>
    <w:p w14:paraId="1A2B8F05" w14:textId="77777777" w:rsidR="00F072C0" w:rsidRPr="00701173" w:rsidRDefault="00F072C0" w:rsidP="00F072C0">
      <w:pPr>
        <w:spacing w:line="240" w:lineRule="atLeast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§7.</w:t>
      </w:r>
    </w:p>
    <w:p w14:paraId="141A7DD3" w14:textId="77777777" w:rsidR="00F072C0" w:rsidRPr="00701173" w:rsidRDefault="00F072C0" w:rsidP="00F072C0">
      <w:pPr>
        <w:spacing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lastRenderedPageBreak/>
        <w:t>Wykonawca ponosi odpowiedzialność za ewentualne szkody osób trzecich powstałe w trakcie obowiązującej umowy spowodowane:</w:t>
      </w:r>
    </w:p>
    <w:p w14:paraId="5759B44F" w14:textId="77777777" w:rsidR="00F072C0" w:rsidRPr="00701173" w:rsidRDefault="00F072C0" w:rsidP="00F072C0">
      <w:pPr>
        <w:spacing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- złym stanem technicznym sprzętu,</w:t>
      </w:r>
    </w:p>
    <w:p w14:paraId="27671E6E" w14:textId="77777777" w:rsidR="00F072C0" w:rsidRPr="00701173" w:rsidRDefault="00F072C0" w:rsidP="00F072C0">
      <w:pPr>
        <w:spacing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- niewłaściwym wykonaniem prac.</w:t>
      </w:r>
    </w:p>
    <w:p w14:paraId="3A0732BC" w14:textId="77777777" w:rsidR="00F072C0" w:rsidRPr="00701173" w:rsidRDefault="00F072C0" w:rsidP="00F072C0">
      <w:pPr>
        <w:spacing w:line="240" w:lineRule="atLeast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fldChar w:fldCharType="begin"/>
      </w:r>
      <w:r w:rsidRPr="00701173">
        <w:rPr>
          <w:rFonts w:ascii="Times New Roman" w:hAnsi="Times New Roman"/>
          <w:b/>
          <w:sz w:val="24"/>
          <w:szCs w:val="24"/>
        </w:rPr>
        <w:instrText>\SYMBOL 167 \f "Times New Roman CE"</w:instrText>
      </w:r>
      <w:r w:rsidRPr="00701173">
        <w:rPr>
          <w:rFonts w:ascii="Times New Roman" w:hAnsi="Times New Roman"/>
          <w:b/>
          <w:sz w:val="24"/>
          <w:szCs w:val="24"/>
        </w:rPr>
        <w:fldChar w:fldCharType="end"/>
      </w:r>
      <w:r w:rsidRPr="00701173">
        <w:rPr>
          <w:rFonts w:ascii="Times New Roman" w:hAnsi="Times New Roman"/>
          <w:b/>
          <w:sz w:val="24"/>
          <w:szCs w:val="24"/>
        </w:rPr>
        <w:t>8.</w:t>
      </w:r>
    </w:p>
    <w:p w14:paraId="413228CB" w14:textId="77777777" w:rsidR="00F072C0" w:rsidRPr="00701173" w:rsidRDefault="00F072C0" w:rsidP="00F072C0">
      <w:pPr>
        <w:spacing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W przypadku poniesienia szkody przez Zamawiającego na skutek wykonania prac wadliwie lub niezgodnie ze sztuką ogrodniczą, przepisami o ochronie przyrody, bądź wadliwego wykonania prac, której nie da się usunąć, Wykonawca pokryje szkodę w pełnej wysokości poprzez potrącenie należności z tego tytułu z wynagrodzenia Wykonawcy.</w:t>
      </w:r>
    </w:p>
    <w:p w14:paraId="3C53CD10" w14:textId="77777777" w:rsidR="00F072C0" w:rsidRPr="00701173" w:rsidRDefault="00F072C0" w:rsidP="00F072C0">
      <w:pPr>
        <w:spacing w:line="240" w:lineRule="atLeast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§9.</w:t>
      </w:r>
    </w:p>
    <w:p w14:paraId="75EEA611" w14:textId="77777777" w:rsidR="00F072C0" w:rsidRPr="00701173" w:rsidRDefault="00F072C0" w:rsidP="00F072C0">
      <w:pPr>
        <w:spacing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Dokonywanie wszelkich nasadzeń (nowych i uzupełniających) wykonywane będzie w uzgodnieniu z Zamawiającym.</w:t>
      </w:r>
    </w:p>
    <w:p w14:paraId="5F65D069" w14:textId="77777777" w:rsidR="00F072C0" w:rsidRPr="00701173" w:rsidRDefault="00F072C0" w:rsidP="00F072C0">
      <w:pPr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§10.</w:t>
      </w:r>
    </w:p>
    <w:p w14:paraId="5FF93E42" w14:textId="77777777" w:rsidR="00F072C0" w:rsidRPr="00701173" w:rsidRDefault="00F072C0" w:rsidP="00F072C0">
      <w:pPr>
        <w:spacing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Wykonawca nie może powierzyć wykonania  prac objętych umową osobie trzeciej bez zgody Zamawiającego.</w:t>
      </w:r>
    </w:p>
    <w:p w14:paraId="77D65C50" w14:textId="77777777" w:rsidR="00F072C0" w:rsidRPr="00701173" w:rsidRDefault="00F072C0" w:rsidP="00F072C0">
      <w:pPr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§11.</w:t>
      </w:r>
    </w:p>
    <w:p w14:paraId="75A0704E" w14:textId="77777777" w:rsidR="00F072C0" w:rsidRPr="00701173" w:rsidRDefault="00F072C0" w:rsidP="00F072C0">
      <w:pPr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1. Umowa zostaje zawarta na czas określony i obowiązuje </w:t>
      </w:r>
      <w:r w:rsidRPr="00701173">
        <w:rPr>
          <w:rFonts w:ascii="Times New Roman" w:hAnsi="Times New Roman"/>
          <w:b/>
          <w:sz w:val="24"/>
          <w:szCs w:val="24"/>
        </w:rPr>
        <w:t>od  dnia podpisania umowy do dnia 30.11. 2021 r.</w:t>
      </w:r>
    </w:p>
    <w:p w14:paraId="27015B4C" w14:textId="77777777" w:rsidR="00F072C0" w:rsidRDefault="00F072C0" w:rsidP="00F072C0">
      <w:pPr>
        <w:shd w:val="clear" w:color="auto" w:fill="FFFFFF"/>
        <w:tabs>
          <w:tab w:val="left" w:pos="567"/>
        </w:tabs>
        <w:spacing w:before="120" w:after="120" w:line="274" w:lineRule="exact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2. </w:t>
      </w:r>
      <w:r w:rsidRPr="00E6207C">
        <w:rPr>
          <w:rFonts w:ascii="Times New Roman" w:hAnsi="Times New Roman"/>
          <w:sz w:val="24"/>
          <w:szCs w:val="24"/>
        </w:rPr>
        <w:t>Zamawiający przewiduje możliwość dokonania zmian zawartej umowy</w:t>
      </w:r>
      <w:r>
        <w:rPr>
          <w:rFonts w:ascii="Times New Roman" w:hAnsi="Times New Roman"/>
          <w:sz w:val="24"/>
          <w:szCs w:val="24"/>
        </w:rPr>
        <w:t xml:space="preserve"> w przypadku</w:t>
      </w:r>
      <w:r w:rsidRPr="00E6207C">
        <w:rPr>
          <w:rFonts w:ascii="Times New Roman" w:hAnsi="Times New Roman"/>
          <w:sz w:val="24"/>
          <w:szCs w:val="24"/>
        </w:rPr>
        <w:t xml:space="preserve"> </w:t>
      </w:r>
      <w:r w:rsidRPr="00E6207C">
        <w:rPr>
          <w:rFonts w:ascii="Times New Roman" w:hAnsi="Times New Roman"/>
          <w:color w:val="000000" w:themeColor="text1"/>
          <w:sz w:val="24"/>
          <w:szCs w:val="24"/>
        </w:rPr>
        <w:t>wystąpienia okoliczności związanych z COVID-19 lub innej epidemii mających wpływ na należyte wykonanie umowy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A1828EE" w14:textId="77777777" w:rsidR="00F072C0" w:rsidRPr="00E6207C" w:rsidRDefault="00F072C0" w:rsidP="00F072C0">
      <w:pPr>
        <w:shd w:val="clear" w:color="auto" w:fill="FFFFFF"/>
        <w:tabs>
          <w:tab w:val="left" w:pos="567"/>
        </w:tabs>
        <w:spacing w:before="120" w:after="120" w:line="274" w:lineRule="exact"/>
        <w:contextualSpacing/>
        <w:jc w:val="both"/>
        <w:rPr>
          <w:rFonts w:ascii="Times New Roman" w:eastAsia="Times New Roman" w:hAnsi="Times New Roman"/>
          <w:spacing w:val="-6"/>
          <w:sz w:val="24"/>
          <w:szCs w:val="24"/>
          <w:lang w:eastAsia="pl-PL"/>
        </w:rPr>
      </w:pPr>
    </w:p>
    <w:p w14:paraId="0BE726C1" w14:textId="77777777" w:rsidR="00F072C0" w:rsidRPr="00701173" w:rsidRDefault="00F072C0" w:rsidP="00F072C0">
      <w:pPr>
        <w:jc w:val="both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3. Umowa wygasa z upływem czasu, na jaki została zawarta.</w:t>
      </w:r>
    </w:p>
    <w:p w14:paraId="3DC669FE" w14:textId="77777777" w:rsidR="00F072C0" w:rsidRPr="00701173" w:rsidRDefault="00F072C0" w:rsidP="00F072C0">
      <w:pPr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§12.</w:t>
      </w:r>
    </w:p>
    <w:p w14:paraId="7FDD11BB" w14:textId="77777777" w:rsidR="00F072C0" w:rsidRPr="00701173" w:rsidRDefault="00F072C0" w:rsidP="00F072C0">
      <w:pPr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Wykonawca  zobowiązany jest  przedłożyć  Zamawiającemu w terminie do </w:t>
      </w:r>
      <w:r w:rsidRPr="00701173">
        <w:rPr>
          <w:rFonts w:ascii="Times New Roman" w:hAnsi="Times New Roman"/>
          <w:b/>
          <w:sz w:val="24"/>
          <w:szCs w:val="24"/>
        </w:rPr>
        <w:t>trzeciego</w:t>
      </w:r>
      <w:r w:rsidRPr="00701173">
        <w:rPr>
          <w:rFonts w:ascii="Times New Roman" w:hAnsi="Times New Roman"/>
          <w:sz w:val="24"/>
          <w:szCs w:val="24"/>
        </w:rPr>
        <w:t xml:space="preserve"> dnia roboczych każdego miesiąca   miesięczny harmonogram prac. </w:t>
      </w:r>
    </w:p>
    <w:p w14:paraId="5EFE38AE" w14:textId="77777777" w:rsidR="00F072C0" w:rsidRPr="00701173" w:rsidRDefault="00F072C0" w:rsidP="00F072C0">
      <w:pPr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§13.</w:t>
      </w:r>
    </w:p>
    <w:p w14:paraId="59D14DE4" w14:textId="77777777" w:rsidR="00F072C0" w:rsidRPr="00701173" w:rsidRDefault="00F072C0" w:rsidP="00F072C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W razie niewykonania przez Wykonawcę przedmiotu umowy lub niedbałego wykonania prac, Zamawiający może rozwiązać umowę w trybie natychmiastowym, bez odszkodowania dla Wykonawcy (odstąpienie od umowy).</w:t>
      </w:r>
    </w:p>
    <w:p w14:paraId="4DA60622" w14:textId="77777777" w:rsidR="00F072C0" w:rsidRPr="00701173" w:rsidRDefault="00F072C0" w:rsidP="00F072C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Odstąpienie od niniejszej umowy lub jej wypowiedzenie wymaga formy pisemnej i powinno zawierać uzasadnienie faktyczne i prawne.</w:t>
      </w:r>
    </w:p>
    <w:p w14:paraId="75462C2D" w14:textId="77777777" w:rsidR="00F072C0" w:rsidRPr="00701173" w:rsidRDefault="00F072C0" w:rsidP="00F072C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W przypadku niewykonania  lub nienależytego wykonania umowy przez Wykonawcę </w:t>
      </w:r>
    </w:p>
    <w:p w14:paraId="2019B4C8" w14:textId="77777777" w:rsidR="00F072C0" w:rsidRPr="00701173" w:rsidRDefault="00F072C0" w:rsidP="00F072C0">
      <w:pPr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 zakresu prac będących przedmiotem umowy  zostaną naliczone kary ustalone w wysokości 2% wynagrodzenia ryczałtowego brutto określonego w §5 ust. 1 umowy, za:</w:t>
      </w:r>
    </w:p>
    <w:p w14:paraId="15392F01" w14:textId="77777777" w:rsidR="00F072C0" w:rsidRPr="00701173" w:rsidRDefault="00F072C0" w:rsidP="00F072C0">
      <w:pPr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a) stwierdzenie złej jakości prac,</w:t>
      </w:r>
    </w:p>
    <w:p w14:paraId="4DCD04BE" w14:textId="77777777" w:rsidR="00F072C0" w:rsidRPr="00701173" w:rsidRDefault="00F072C0" w:rsidP="00F072C0">
      <w:pPr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lastRenderedPageBreak/>
        <w:t>b) każdorazowe zaniechanie wykonania w terminie przedmiotu umowy.</w:t>
      </w:r>
    </w:p>
    <w:p w14:paraId="4D3BBC86" w14:textId="77777777" w:rsidR="00F072C0" w:rsidRPr="00701173" w:rsidRDefault="00F072C0" w:rsidP="00F072C0">
      <w:pPr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Kwoty kar umownych będą potrącane z miesięcznych faktur za przedmiot umowy od kwoty brutto.</w:t>
      </w:r>
    </w:p>
    <w:p w14:paraId="07BC2FCF" w14:textId="77777777" w:rsidR="00F072C0" w:rsidRPr="00701173" w:rsidRDefault="00F072C0" w:rsidP="00F072C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Wykonawca zapłaci Zamawiającemu karę w wysokości 10% wynagrodzenia ryczałtowego w przypadku nieuzasadnionego odstąpienia od umowy </w:t>
      </w:r>
    </w:p>
    <w:p w14:paraId="5982C47B" w14:textId="77777777" w:rsidR="00F072C0" w:rsidRPr="00701173" w:rsidRDefault="00F072C0" w:rsidP="00F072C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Zamawiającemu niezależnie od kar umownych przysługuje odszkodowanie na zasadach Kodeksu Cywilnego.</w:t>
      </w:r>
    </w:p>
    <w:p w14:paraId="08B889F0" w14:textId="04D36CD8" w:rsidR="00F072C0" w:rsidRDefault="00F072C0" w:rsidP="00F072C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Wykonawca zapłaci Zamawiającemu karę w wysokości </w:t>
      </w:r>
      <w:r w:rsidRPr="00701173">
        <w:rPr>
          <w:rFonts w:ascii="Times New Roman" w:hAnsi="Times New Roman"/>
          <w:b/>
          <w:sz w:val="24"/>
          <w:szCs w:val="24"/>
        </w:rPr>
        <w:t>100 zł</w:t>
      </w:r>
      <w:r w:rsidRPr="00701173">
        <w:rPr>
          <w:rFonts w:ascii="Times New Roman" w:hAnsi="Times New Roman"/>
          <w:sz w:val="24"/>
          <w:szCs w:val="24"/>
        </w:rPr>
        <w:t xml:space="preserve"> za każdy dzień nie złożenia  w terminie  harmonogramu. </w:t>
      </w:r>
    </w:p>
    <w:p w14:paraId="3E036061" w14:textId="5249CB8F" w:rsidR="00577EF1" w:rsidRPr="00577EF1" w:rsidRDefault="00577EF1" w:rsidP="00577EF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A7E25">
        <w:rPr>
          <w:rFonts w:ascii="Times New Roman" w:hAnsi="Times New Roman"/>
          <w:color w:val="000000"/>
          <w:sz w:val="24"/>
          <w:szCs w:val="24"/>
        </w:rPr>
        <w:t>Łączna maksymalna wysokość kar umownych, których mogą dochodzić strony nie może przekroczyć 50% wynagrodzenia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FA7E25">
        <w:rPr>
          <w:rFonts w:ascii="Times New Roman" w:hAnsi="Times New Roman"/>
          <w:color w:val="000000"/>
          <w:sz w:val="24"/>
          <w:szCs w:val="24"/>
        </w:rPr>
        <w:t xml:space="preserve"> o którym mowa w §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FA7E25">
        <w:rPr>
          <w:rFonts w:ascii="Times New Roman" w:hAnsi="Times New Roman"/>
          <w:color w:val="000000"/>
          <w:sz w:val="24"/>
          <w:szCs w:val="24"/>
        </w:rPr>
        <w:t xml:space="preserve"> ust. 1. </w:t>
      </w:r>
    </w:p>
    <w:p w14:paraId="2A907B34" w14:textId="77777777" w:rsidR="00F072C0" w:rsidRPr="00701173" w:rsidRDefault="00F072C0" w:rsidP="00F072C0">
      <w:pPr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§14.</w:t>
      </w:r>
    </w:p>
    <w:p w14:paraId="03D34A84" w14:textId="77777777" w:rsidR="00F072C0" w:rsidRPr="00701173" w:rsidRDefault="00F072C0" w:rsidP="00F072C0">
      <w:pPr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W razie zaistnienia istotnej zmiany  okoliczności powodującej, że wykonanie umowy nie będzie leżało w interesie publicznym, czego nie można było przewidzieć w chwili zawarcia umowy, Zamawiający zastrzega sobie prawo odstąpienia od umowy w terminie 30 dni od powzięcia wiadomości o tych okolicznościach. </w:t>
      </w:r>
    </w:p>
    <w:p w14:paraId="5BDE6E83" w14:textId="77777777" w:rsidR="00F072C0" w:rsidRPr="00701173" w:rsidRDefault="00F072C0" w:rsidP="00F072C0">
      <w:pPr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§15.</w:t>
      </w:r>
    </w:p>
    <w:p w14:paraId="7F427925" w14:textId="77777777" w:rsidR="00F072C0" w:rsidRPr="00701173" w:rsidRDefault="00F072C0" w:rsidP="00F072C0">
      <w:pPr>
        <w:widowControl w:val="0"/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Ze strony Wykonawcy prace będące przedmiotem umowy prowadzić będzie:</w:t>
      </w:r>
      <w:r w:rsidRPr="00701173">
        <w:rPr>
          <w:rFonts w:ascii="Times New Roman" w:hAnsi="Times New Roman"/>
          <w:b/>
          <w:sz w:val="24"/>
          <w:szCs w:val="24"/>
        </w:rPr>
        <w:t xml:space="preserve"> .................................</w:t>
      </w:r>
    </w:p>
    <w:p w14:paraId="342E6D50" w14:textId="77777777" w:rsidR="00F072C0" w:rsidRPr="00C13BAA" w:rsidRDefault="00F072C0" w:rsidP="00F072C0">
      <w:pPr>
        <w:widowControl w:val="0"/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Ze strony Zamawiającego upoważniony do występowania w sprawach związanych z wykonaniem umowy i kontroli jej realizacji będzie </w:t>
      </w:r>
      <w:r w:rsidRPr="00701173">
        <w:rPr>
          <w:rFonts w:ascii="Times New Roman" w:hAnsi="Times New Roman"/>
          <w:b/>
          <w:sz w:val="24"/>
          <w:szCs w:val="24"/>
        </w:rPr>
        <w:t>komisja powołana przez Zamawiającego.</w:t>
      </w:r>
    </w:p>
    <w:p w14:paraId="74246D0D" w14:textId="77777777" w:rsidR="00F072C0" w:rsidRPr="00701173" w:rsidRDefault="00F072C0" w:rsidP="00F072C0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4788781" w14:textId="77777777" w:rsidR="00F072C0" w:rsidRPr="00701173" w:rsidRDefault="00F072C0" w:rsidP="00F072C0">
      <w:pPr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§16.</w:t>
      </w:r>
    </w:p>
    <w:p w14:paraId="0EF33C67" w14:textId="77777777" w:rsidR="00F072C0" w:rsidRPr="00701173" w:rsidRDefault="00F072C0" w:rsidP="00F072C0">
      <w:pPr>
        <w:jc w:val="both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W sprawach nieuregulowanych niniejszą umową mają zastosowanie przepisy  Prawa zamówień publicznych i przepisy Kodeksu Cywilnego.</w:t>
      </w:r>
    </w:p>
    <w:p w14:paraId="2460FB69" w14:textId="77777777" w:rsidR="00F072C0" w:rsidRPr="00701173" w:rsidRDefault="00F072C0" w:rsidP="00F072C0">
      <w:pPr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§17.</w:t>
      </w:r>
    </w:p>
    <w:p w14:paraId="3799A344" w14:textId="77777777" w:rsidR="00F072C0" w:rsidRPr="00701173" w:rsidRDefault="00F072C0" w:rsidP="00F072C0">
      <w:pPr>
        <w:jc w:val="both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Spory rozpoznawane będą przez sąd właściwy miejscowo dla Zamawiającego</w:t>
      </w:r>
    </w:p>
    <w:p w14:paraId="1C19436B" w14:textId="77777777" w:rsidR="00F072C0" w:rsidRPr="00701173" w:rsidRDefault="00F072C0" w:rsidP="00F072C0">
      <w:pPr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§18.</w:t>
      </w:r>
    </w:p>
    <w:p w14:paraId="103C1FF0" w14:textId="77777777" w:rsidR="00F072C0" w:rsidRPr="00701173" w:rsidRDefault="00F072C0" w:rsidP="00F072C0">
      <w:pPr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Umowę wraz z załącznikami sporządzono w 4 jednobrzmiących egzemplarzach, po dwa  egzemplarze dla każdej ze stron.</w:t>
      </w:r>
    </w:p>
    <w:p w14:paraId="6DA1F946" w14:textId="77777777" w:rsidR="00F072C0" w:rsidRPr="00701173" w:rsidRDefault="00F072C0" w:rsidP="00F072C0">
      <w:pPr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ab/>
      </w:r>
    </w:p>
    <w:p w14:paraId="79E4F062" w14:textId="77777777" w:rsidR="00F072C0" w:rsidRPr="00701173" w:rsidRDefault="00F072C0" w:rsidP="00F072C0">
      <w:pPr>
        <w:jc w:val="both"/>
        <w:rPr>
          <w:rFonts w:ascii="Times New Roman" w:hAnsi="Times New Roman"/>
          <w:sz w:val="24"/>
          <w:szCs w:val="24"/>
        </w:rPr>
      </w:pPr>
    </w:p>
    <w:p w14:paraId="5EE6C67A" w14:textId="77777777" w:rsidR="00F072C0" w:rsidRPr="00701173" w:rsidRDefault="00F072C0" w:rsidP="00F072C0">
      <w:pPr>
        <w:jc w:val="both"/>
        <w:rPr>
          <w:rFonts w:ascii="Times New Roman" w:hAnsi="Times New Roman"/>
          <w:sz w:val="24"/>
          <w:szCs w:val="24"/>
        </w:rPr>
      </w:pPr>
    </w:p>
    <w:p w14:paraId="56591F4B" w14:textId="77777777" w:rsidR="00EF68D7" w:rsidRPr="00F072C0" w:rsidRDefault="00F072C0" w:rsidP="00F072C0">
      <w:pPr>
        <w:jc w:val="both"/>
        <w:rPr>
          <w:rFonts w:ascii="Times New Roman" w:hAnsi="Times New Roman" w:cs="Times New Roman"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Z A M A W I A J Ą C Y:</w:t>
      </w:r>
      <w:r w:rsidRPr="00701173">
        <w:rPr>
          <w:rFonts w:ascii="Times New Roman" w:hAnsi="Times New Roman"/>
          <w:b/>
          <w:sz w:val="24"/>
          <w:szCs w:val="24"/>
        </w:rPr>
        <w:tab/>
      </w:r>
      <w:r w:rsidRPr="00701173">
        <w:rPr>
          <w:rFonts w:ascii="Times New Roman" w:hAnsi="Times New Roman"/>
          <w:b/>
          <w:sz w:val="24"/>
          <w:szCs w:val="24"/>
        </w:rPr>
        <w:tab/>
      </w:r>
      <w:r w:rsidRPr="00701173">
        <w:rPr>
          <w:rFonts w:ascii="Times New Roman" w:hAnsi="Times New Roman"/>
          <w:b/>
          <w:sz w:val="24"/>
          <w:szCs w:val="24"/>
        </w:rPr>
        <w:tab/>
      </w:r>
      <w:r w:rsidRPr="00701173">
        <w:rPr>
          <w:rFonts w:ascii="Times New Roman" w:hAnsi="Times New Roman"/>
          <w:b/>
          <w:sz w:val="24"/>
          <w:szCs w:val="24"/>
        </w:rPr>
        <w:tab/>
      </w:r>
      <w:r w:rsidRPr="00701173">
        <w:rPr>
          <w:rFonts w:ascii="Times New Roman" w:hAnsi="Times New Roman"/>
          <w:b/>
          <w:sz w:val="24"/>
          <w:szCs w:val="24"/>
        </w:rPr>
        <w:tab/>
        <w:t xml:space="preserve"> W Y K O N A W CA </w:t>
      </w:r>
    </w:p>
    <w:sectPr w:rsidR="00EF68D7" w:rsidRPr="00F07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A2F5F"/>
    <w:multiLevelType w:val="hybridMultilevel"/>
    <w:tmpl w:val="7B7847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C101F7"/>
    <w:multiLevelType w:val="multilevel"/>
    <w:tmpl w:val="2A1C02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A7097"/>
    <w:multiLevelType w:val="hybridMultilevel"/>
    <w:tmpl w:val="23EC80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2B70A7"/>
    <w:multiLevelType w:val="hybridMultilevel"/>
    <w:tmpl w:val="8806E7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1C64320"/>
    <w:multiLevelType w:val="hybridMultilevel"/>
    <w:tmpl w:val="A32EC91E"/>
    <w:lvl w:ilvl="0" w:tplc="0A860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D352B5"/>
    <w:multiLevelType w:val="hybridMultilevel"/>
    <w:tmpl w:val="B2D403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2C0"/>
    <w:rsid w:val="00010DA3"/>
    <w:rsid w:val="00577EF1"/>
    <w:rsid w:val="00A42CB8"/>
    <w:rsid w:val="00EF68D7"/>
    <w:rsid w:val="00F0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0FFB"/>
  <w15:docId w15:val="{6C8B9380-26E0-4D0F-B809-A734ABF9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577EF1"/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577EF1"/>
    <w:pPr>
      <w:ind w:left="720"/>
      <w:contextualSpacing/>
    </w:pPr>
  </w:style>
  <w:style w:type="character" w:customStyle="1" w:styleId="size">
    <w:name w:val="size"/>
    <w:basedOn w:val="Domylnaczcionkaakapitu"/>
    <w:rsid w:val="00010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1509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</cp:lastModifiedBy>
  <cp:revision>4</cp:revision>
  <dcterms:created xsi:type="dcterms:W3CDTF">2021-03-15T08:39:00Z</dcterms:created>
  <dcterms:modified xsi:type="dcterms:W3CDTF">2021-03-16T12:14:00Z</dcterms:modified>
</cp:coreProperties>
</file>